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74076B" w:rsidRDefault="00940F1C" w:rsidP="007407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392AC3">
              <w:rPr>
                <w:b/>
                <w:sz w:val="26"/>
                <w:szCs w:val="26"/>
              </w:rPr>
              <w:t>202B</w:t>
            </w:r>
            <w:r w:rsidR="002D371E">
              <w:rPr>
                <w:b/>
                <w:sz w:val="26"/>
                <w:szCs w:val="26"/>
                <w:lang w:val="en-US"/>
              </w:rPr>
              <w:t>_3</w:t>
            </w:r>
            <w:r w:rsidR="0074076B">
              <w:rPr>
                <w:b/>
                <w:sz w:val="26"/>
                <w:szCs w:val="26"/>
              </w:rPr>
              <w:t>53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792173" w:rsidRDefault="00706175" w:rsidP="00FB1DA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06175">
              <w:rPr>
                <w:b/>
                <w:sz w:val="26"/>
                <w:szCs w:val="26"/>
              </w:rPr>
              <w:t>23</w:t>
            </w:r>
            <w:r w:rsidR="00FB1DA6">
              <w:rPr>
                <w:b/>
                <w:sz w:val="26"/>
                <w:szCs w:val="26"/>
              </w:rPr>
              <w:t>48262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A7052" w:rsidRPr="007A7052">
        <w:rPr>
          <w:b/>
          <w:sz w:val="26"/>
          <w:szCs w:val="26"/>
        </w:rPr>
        <w:t>Зажим соединительный цанговый  MHV-1</w:t>
      </w:r>
      <w:r w:rsidR="00792173">
        <w:rPr>
          <w:b/>
          <w:sz w:val="26"/>
          <w:szCs w:val="26"/>
        </w:rPr>
        <w:t>0</w:t>
      </w:r>
      <w:r w:rsidR="007A7052" w:rsidRPr="007A7052">
        <w:rPr>
          <w:b/>
          <w:sz w:val="26"/>
          <w:szCs w:val="26"/>
        </w:rPr>
        <w:t xml:space="preserve"> R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7A7052" w:rsidRPr="00265BDD" w:rsidTr="001A3F77">
        <w:tc>
          <w:tcPr>
            <w:tcW w:w="3652" w:type="dxa"/>
            <w:shd w:val="clear" w:color="auto" w:fill="auto"/>
            <w:vAlign w:val="center"/>
          </w:tcPr>
          <w:p w:rsidR="007A7052" w:rsidRDefault="007A7052" w:rsidP="00FB1DA6">
            <w:pP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Зажим соединительный цанговый  MHV-1</w:t>
            </w:r>
            <w:r w:rsidR="00792173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R или аналог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7A7052" w:rsidRDefault="007A0C0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A0C06">
              <w:rPr>
                <w:color w:val="000000"/>
              </w:rPr>
              <w:t>Соединительный зажим цангового типа для защищенных проводов СИП-3 и для сталеалюминиевых неизолированных проводов напряжением 6-35 кВ. . Материал зажима – алюминиевый сплав. Заполнен консистентной смазкой. Прочность соединения - не менее 95% разрывного усилия целого провода. Диаметр неизолированного провода - 10±0,5 мм. Наличие термоусаживающей трубки в комплекте. Не требует применения специализированного инструмента.</w:t>
            </w:r>
            <w:r w:rsidR="007A7052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313AE" w:rsidRPr="004D4E32" w:rsidRDefault="00D313AE" w:rsidP="00D313A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313AE" w:rsidRDefault="00D313AE" w:rsidP="00D313A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313AE" w:rsidRPr="00612811" w:rsidRDefault="00D313AE" w:rsidP="00D313A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313AE" w:rsidRPr="009E2E20" w:rsidRDefault="00D313AE" w:rsidP="00D313A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313AE" w:rsidRDefault="00D313AE" w:rsidP="00D313A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313AE" w:rsidRPr="0026458C" w:rsidRDefault="00D313AE" w:rsidP="00D313A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D313AE" w:rsidRPr="009E2E20" w:rsidRDefault="00D313AE" w:rsidP="00D313A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D313AE" w:rsidRPr="009E2E20" w:rsidRDefault="00D313AE" w:rsidP="00D313A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313AE" w:rsidRDefault="00D313AE" w:rsidP="00D313A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D313AE" w:rsidRPr="004C22DB" w:rsidRDefault="00D313AE" w:rsidP="00D313A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D313AE" w:rsidRDefault="00D313AE" w:rsidP="00D313A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313AE" w:rsidRDefault="00D313AE" w:rsidP="00D313A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313AE" w:rsidRPr="009E2E20" w:rsidRDefault="00D313AE" w:rsidP="00D313A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D313AE" w:rsidRPr="00B5167C" w:rsidRDefault="00D313AE" w:rsidP="00D313AE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B5167C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:rsidR="00D313AE" w:rsidRPr="00B5167C" w:rsidRDefault="00D313AE" w:rsidP="00D313A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  ГОСТ 13276 – 79 «Арматура линейная. Общие технические условия»;</w:t>
      </w:r>
    </w:p>
    <w:p w:rsidR="00D313AE" w:rsidRPr="00B5167C" w:rsidRDefault="00D313AE" w:rsidP="00D313A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D313AE" w:rsidRPr="00B5167C" w:rsidRDefault="00D313AE" w:rsidP="00D313A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313AE" w:rsidRPr="00DE1E02" w:rsidRDefault="00D313AE" w:rsidP="00D313A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313AE" w:rsidRPr="00612811" w:rsidRDefault="00D313AE" w:rsidP="00D313AE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313AE" w:rsidRDefault="00D313AE" w:rsidP="00D313AE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313AE" w:rsidRDefault="00D313AE" w:rsidP="00D313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D313AE" w:rsidRDefault="00D313AE" w:rsidP="00D313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испытаниям.</w:t>
      </w:r>
    </w:p>
    <w:p w:rsidR="00D313AE" w:rsidRDefault="00D313AE" w:rsidP="00D313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D313AE" w:rsidRPr="00C77D4E" w:rsidRDefault="00D313AE" w:rsidP="00D313AE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 w:val="28"/>
          <w:szCs w:val="28"/>
        </w:rPr>
      </w:pPr>
      <w:r w:rsidRPr="00C77D4E">
        <w:rPr>
          <w:color w:val="000000" w:themeColor="text1"/>
          <w:szCs w:val="24"/>
        </w:rPr>
        <w:t xml:space="preserve">2.8 </w:t>
      </w:r>
      <w:r w:rsidRPr="00C77D4E">
        <w:rPr>
          <w:bCs/>
          <w:color w:val="000000" w:themeColor="text1"/>
          <w:sz w:val="28"/>
          <w:szCs w:val="28"/>
        </w:rPr>
        <w:t>Изделие должно соответствовать СТО 34.01-2.2-009-2016    СТО 34.01-2.2.-021-2017</w:t>
      </w:r>
    </w:p>
    <w:p w:rsidR="00D313AE" w:rsidRDefault="00D313AE" w:rsidP="00D313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313AE" w:rsidRPr="004D4E32" w:rsidRDefault="00D313AE" w:rsidP="00D313A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313AE" w:rsidRDefault="00D313AE" w:rsidP="00D313A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313AE" w:rsidRDefault="00D313AE" w:rsidP="00D313A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D313AE" w:rsidRDefault="00D313AE" w:rsidP="00D313A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D313AE" w:rsidRPr="00DE1E02" w:rsidRDefault="00D313AE" w:rsidP="00D313A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D313AE" w:rsidRPr="004D4E32" w:rsidRDefault="00D313AE" w:rsidP="00D313A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313AE" w:rsidRPr="00DE1E02" w:rsidRDefault="00D313AE" w:rsidP="00D313A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313AE" w:rsidRPr="00612811" w:rsidRDefault="00D313AE" w:rsidP="00D313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313AE" w:rsidRPr="004D4E32" w:rsidRDefault="00D313AE" w:rsidP="00D313A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313AE" w:rsidRPr="00530F83" w:rsidRDefault="00D313AE" w:rsidP="00D313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D313AE" w:rsidRPr="00A74D8D" w:rsidRDefault="00D313AE" w:rsidP="00D313A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313AE" w:rsidRPr="00A74D8D" w:rsidRDefault="00D313AE" w:rsidP="00D313A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313AE" w:rsidRDefault="00D313AE" w:rsidP="00D313A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D313AE" w:rsidRPr="00530F83" w:rsidRDefault="00D313AE" w:rsidP="00D313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D313AE" w:rsidRPr="00530F83" w:rsidRDefault="00D313AE" w:rsidP="00D313A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D313AE" w:rsidRPr="00530F83" w:rsidRDefault="00D313AE" w:rsidP="00D313A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D313AE" w:rsidRPr="00530F83" w:rsidRDefault="00D313AE" w:rsidP="00D313A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D313AE" w:rsidRPr="00530F83" w:rsidRDefault="00D313AE" w:rsidP="00D313A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D313AE" w:rsidRPr="00F64478" w:rsidRDefault="00D313AE" w:rsidP="00D313A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D313AE" w:rsidRDefault="00D313AE" w:rsidP="00D313A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313AE" w:rsidRPr="00BB6EA4" w:rsidRDefault="00D313AE" w:rsidP="00D313A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313AE" w:rsidRDefault="00D313AE" w:rsidP="00D313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313AE" w:rsidRDefault="00D313AE" w:rsidP="00D313A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13AE" w:rsidRDefault="00D313AE" w:rsidP="00D313A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313AE" w:rsidRDefault="00D313AE" w:rsidP="00D313AE">
      <w:pPr>
        <w:rPr>
          <w:sz w:val="26"/>
          <w:szCs w:val="26"/>
        </w:rPr>
      </w:pPr>
    </w:p>
    <w:p w:rsidR="00D313AE" w:rsidRDefault="00D313AE" w:rsidP="00D313AE">
      <w:pPr>
        <w:rPr>
          <w:sz w:val="26"/>
          <w:szCs w:val="26"/>
        </w:rPr>
      </w:pPr>
    </w:p>
    <w:p w:rsidR="00D313AE" w:rsidRDefault="00D313AE" w:rsidP="00D313A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13AE" w:rsidRDefault="00D313AE" w:rsidP="00D313A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313AE" w:rsidRDefault="00D313AE" w:rsidP="00D313A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313AE" w:rsidRPr="00612811" w:rsidRDefault="00D313AE" w:rsidP="00D313A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D313A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302E" w:rsidRDefault="00F7302E">
      <w:r>
        <w:separator/>
      </w:r>
    </w:p>
  </w:endnote>
  <w:endnote w:type="continuationSeparator" w:id="0">
    <w:p w:rsidR="00F7302E" w:rsidRDefault="00F73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302E" w:rsidRDefault="00F7302E">
      <w:r>
        <w:separator/>
      </w:r>
    </w:p>
  </w:footnote>
  <w:footnote w:type="continuationSeparator" w:id="0">
    <w:p w:rsidR="00F7302E" w:rsidRDefault="00F73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180C8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32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8CD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053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001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0C8B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371E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959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760B"/>
    <w:rsid w:val="00391F3C"/>
    <w:rsid w:val="00392AC3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68FC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D5B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02F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22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17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076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173"/>
    <w:rsid w:val="0079283F"/>
    <w:rsid w:val="0079320B"/>
    <w:rsid w:val="007963C2"/>
    <w:rsid w:val="00797123"/>
    <w:rsid w:val="00797192"/>
    <w:rsid w:val="007A0014"/>
    <w:rsid w:val="007A04D7"/>
    <w:rsid w:val="007A0C06"/>
    <w:rsid w:val="007A0D05"/>
    <w:rsid w:val="007A114B"/>
    <w:rsid w:val="007A29DD"/>
    <w:rsid w:val="007A3472"/>
    <w:rsid w:val="007A535B"/>
    <w:rsid w:val="007A7052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BC4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2721E"/>
    <w:rsid w:val="009303A1"/>
    <w:rsid w:val="009337EA"/>
    <w:rsid w:val="00934F00"/>
    <w:rsid w:val="00935020"/>
    <w:rsid w:val="00940097"/>
    <w:rsid w:val="00940F1C"/>
    <w:rsid w:val="00941FDC"/>
    <w:rsid w:val="0094330D"/>
    <w:rsid w:val="009440BE"/>
    <w:rsid w:val="009445B0"/>
    <w:rsid w:val="0094474A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1C1E"/>
    <w:rsid w:val="009630C2"/>
    <w:rsid w:val="00964741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1F32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2A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44F55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B76A9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66E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5923"/>
    <w:rsid w:val="00B87BD8"/>
    <w:rsid w:val="00B92097"/>
    <w:rsid w:val="00B946A9"/>
    <w:rsid w:val="00B96C9F"/>
    <w:rsid w:val="00B97488"/>
    <w:rsid w:val="00B97AC4"/>
    <w:rsid w:val="00BA0DE5"/>
    <w:rsid w:val="00BA19D6"/>
    <w:rsid w:val="00BA4B9B"/>
    <w:rsid w:val="00BB139B"/>
    <w:rsid w:val="00BB18EE"/>
    <w:rsid w:val="00BB20C5"/>
    <w:rsid w:val="00BB2541"/>
    <w:rsid w:val="00BB2F1B"/>
    <w:rsid w:val="00BB323E"/>
    <w:rsid w:val="00BB694B"/>
    <w:rsid w:val="00BB6EA4"/>
    <w:rsid w:val="00BB71BC"/>
    <w:rsid w:val="00BC0E6E"/>
    <w:rsid w:val="00BC363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3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47B9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4F30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3AE"/>
    <w:rsid w:val="00D319A1"/>
    <w:rsid w:val="00D33EC1"/>
    <w:rsid w:val="00D35F56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4760B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C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2DF3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756B5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0A16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A80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02E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1DA6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E57CF9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C027E7-4EFB-45E8-A9AA-1B5E95364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95D691-170E-874B-89D5-AA4A246A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Иван Марченко</cp:lastModifiedBy>
  <cp:revision>6</cp:revision>
  <cp:lastPrinted>2010-09-30T14:29:00Z</cp:lastPrinted>
  <dcterms:created xsi:type="dcterms:W3CDTF">2018-06-29T08:35:00Z</dcterms:created>
  <dcterms:modified xsi:type="dcterms:W3CDTF">2018-06-29T17:53:00Z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